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B256" w:rsidR="0061148E" w:rsidRPr="000C582F" w:rsidRDefault="00E01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C3CD" w:rsidR="0061148E" w:rsidRPr="000C582F" w:rsidRDefault="00E01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67B2F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CE22A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62F4C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743E7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E2714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52D44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120E7" w:rsidR="00B87ED3" w:rsidRPr="000C582F" w:rsidRDefault="00E01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08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07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CD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AE84F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1E660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7BDEE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F33FF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0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1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197CD" w:rsidR="00B87ED3" w:rsidRPr="000C582F" w:rsidRDefault="00E010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9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F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8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A500C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F80D1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0CB3D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B903C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51DAD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E0725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975D4" w:rsidR="00B87ED3" w:rsidRPr="000C582F" w:rsidRDefault="00E01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57BC2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020A2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6DD3A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6C8A9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52C82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F98BD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732FE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247A5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525D8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44361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02B38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28EFF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B71B8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22E72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789D0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82D1C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94A0A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944C0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DC8C6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EE8EC" w:rsidR="00B87ED3" w:rsidRPr="000C582F" w:rsidRDefault="00E01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87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C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0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