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23CD29" w:rsidR="00C34772" w:rsidRPr="0026421F" w:rsidRDefault="002455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E2EDA3E" w:rsidR="00C34772" w:rsidRPr="00D339A1" w:rsidRDefault="002455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587286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70E7B2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6B57BF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008258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4597A2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F42985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BEB38D" w:rsidR="002A7340" w:rsidRPr="00CD56BA" w:rsidRDefault="002455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15BA86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876E89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A76E90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BF7A78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4D10D2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D66B6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090F31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164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A85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96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A1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11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CA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98A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567CEB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A4367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1CDBE8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F61655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7695B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BE435E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A04C8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32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89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D2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C39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71A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B2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647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7B8ED3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E50EC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8C5827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02117A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18716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5A901F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D5C43B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230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9559A8" w:rsidR="001835FB" w:rsidRPr="000307EE" w:rsidRDefault="002455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1EC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653D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D83F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57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5F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16B6F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4356C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16C8D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C7A37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4FC09A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AAAD5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14A0E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36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F23B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1E2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695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9CD5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587D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F2E5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6B3E7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09FE8" w:rsidR="009A6C64" w:rsidRPr="00730585" w:rsidRDefault="002455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FD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5D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ABA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F4B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426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307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36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93D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34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3EF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7B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3E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55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55A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