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3E37" w:rsidR="0061148E" w:rsidRPr="00944D28" w:rsidRDefault="006C1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1907" w:rsidR="0061148E" w:rsidRPr="004A7085" w:rsidRDefault="006C1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D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09A2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A2E2A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0C9A8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8B275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98069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1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76ADF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16B4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0768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26BC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F36F0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0715A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17DB8" w:rsidR="00B87ED3" w:rsidRPr="00944D28" w:rsidRDefault="006C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66B9F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921AD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C16F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F7893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D2644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8803E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703FF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1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1FFA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CB017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35A3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3A39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76ED5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055FD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C253B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E1F69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00A87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848E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6DDB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AABED" w:rsidR="00B87ED3" w:rsidRPr="00944D28" w:rsidRDefault="006C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0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0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DA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