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1E57" w:rsidR="0061148E" w:rsidRPr="00C61931" w:rsidRDefault="00D20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E77C" w:rsidR="0061148E" w:rsidRPr="00C61931" w:rsidRDefault="00D20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5F151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314CC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8452D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DB4D8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2CEC0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38B4F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9C9C0" w:rsidR="00B87ED3" w:rsidRPr="00944D28" w:rsidRDefault="00D20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35C3C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1CBAA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AC706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56D5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4FEB7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CED5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554B" w:rsidR="00B87ED3" w:rsidRPr="00944D28" w:rsidRDefault="00D20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7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E0899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FA2F8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E6FD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69F1F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B0A63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D1F7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7442A" w:rsidR="00B87ED3" w:rsidRPr="00944D28" w:rsidRDefault="00D2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DCF9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E2C7B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BE1B5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3CD4A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AEE7C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B188A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A90B9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B55F9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EDDE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F2370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EBBF0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650F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E8C6D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7B22C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742DC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63FE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1E79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A8136" w:rsidR="00B87ED3" w:rsidRPr="00944D28" w:rsidRDefault="00D2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4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0F1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