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DCDB8" w:rsidR="00C34772" w:rsidRPr="0026421F" w:rsidRDefault="005231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18976" w:rsidR="00C34772" w:rsidRPr="00D339A1" w:rsidRDefault="005231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5FC32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E4AAC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D47FB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32C28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DFEB8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66656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301E3" w:rsidR="002A7340" w:rsidRPr="00CD56BA" w:rsidRDefault="00523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9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4C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6E29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7D7EF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ADAF8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7CBA0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9656A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B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3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6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3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F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B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4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340E3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15C2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D17B8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E1864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43F73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EF887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25C92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D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7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3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A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2C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1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6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54B8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F3940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00ACD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44256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F1DAF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C9BED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74575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A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B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1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2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6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0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E30CD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CF3AC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B14F6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FB29E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B4255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A1A34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D09C0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2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D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0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4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C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B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B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4A6BF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05387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32EF8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6A0A2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6E457" w:rsidR="009A6C64" w:rsidRPr="00730585" w:rsidRDefault="00523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B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A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D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D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D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2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5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05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3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18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