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D36B" w:rsidR="00E220D7" w:rsidRPr="007F1EB8" w:rsidRDefault="00ED725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67A54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21001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811DF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42C87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5CE84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68E7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C2E5" w:rsidR="00B87ED3" w:rsidRPr="007F1EB8" w:rsidRDefault="00ED725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BBDBCB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8FD4CB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19AB4E8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1109DBC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0667A48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3FEA3C0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180BA4D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D4F330F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2011805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9FF49A2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437C349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E3B9FFC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E4DD22F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44B62D4" w:rsidR="00B87ED3" w:rsidRPr="007F1EB8" w:rsidRDefault="00ED725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7ACE870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1AA66D3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CB3447B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1F5797B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55A68AB2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0B66685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252BAB2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E4A90B7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610EF72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C9EF8BC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964E8D2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AECFB47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1250BF0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C3B8E49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2F6D131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CEC3ED6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4BC0845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43DD9DB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05C257B" w:rsidR="00BF61F6" w:rsidRPr="007F1EB8" w:rsidRDefault="00ED725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A16962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F8B586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FCAE8B1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D725E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