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CAB11" w:rsidR="00FD3806" w:rsidRPr="00A72646" w:rsidRDefault="004A6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819F9" w:rsidR="00FD3806" w:rsidRPr="002A5E6C" w:rsidRDefault="004A6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927B1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A7B96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AE5CF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213DB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4B0A0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AB4AF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8BA30" w:rsidR="00B87ED3" w:rsidRPr="00AF0D95" w:rsidRDefault="004A6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8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57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AA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A3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18946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0A6C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3999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C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E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C4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31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4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A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B95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0FB3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7136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E77D5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0D457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4EBD7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4E0E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E80DC" w:rsidR="00B87ED3" w:rsidRPr="00AF0D95" w:rsidRDefault="004A6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7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4BD47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47C12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0B0FC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BC050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E4EC5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D0032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250B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D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0E1CB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33208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4726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2CCF6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8BCD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E4633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396A5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2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9F82C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B37E8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526F5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36427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C0FE9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BEB89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359CB" w:rsidR="00B87ED3" w:rsidRPr="00AF0D95" w:rsidRDefault="004A6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7B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8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001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6F4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