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F3D26" w:rsidR="00FD3806" w:rsidRPr="00A72646" w:rsidRDefault="00C378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E1A2B" w:rsidR="00FD3806" w:rsidRPr="002A5E6C" w:rsidRDefault="00C378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C0114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C19FF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47259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E9BF8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E604B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CDB9A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473C9" w:rsidR="00B87ED3" w:rsidRPr="00AF0D95" w:rsidRDefault="00C378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A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D9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01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A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9F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17E5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6FFC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8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5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D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C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85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6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CF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FF7E5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9431F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A5E00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2324B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ACCAD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8612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8392" w:rsidR="00B87ED3" w:rsidRPr="00AF0D95" w:rsidRDefault="00C378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6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4C063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91DA9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EF320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9D608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D276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BA613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0E365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3C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9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A7E16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79D72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4EA90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F7DCE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0D634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D6921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1DCF0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D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0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9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C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2B174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D2F40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8006C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DB55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1B02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906C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1567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9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F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C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D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9BF35" w:rsidR="00B87ED3" w:rsidRPr="00AF0D95" w:rsidRDefault="00C378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7D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9D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5C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AD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63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CD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9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FDA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1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AC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C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6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63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780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