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EED3" w:rsidR="0061148E" w:rsidRPr="008F69F5" w:rsidRDefault="00007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C1F2" w:rsidR="0061148E" w:rsidRPr="008F69F5" w:rsidRDefault="00007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9B143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5C9D9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6775D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C3344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BA21A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62243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8CE61" w:rsidR="00B87ED3" w:rsidRPr="008F69F5" w:rsidRDefault="000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33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26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F218A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328CA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74F7C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1DD54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06042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A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2F9B1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71E22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7FF3C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DC514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7DA21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8DA66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82790" w:rsidR="00B87ED3" w:rsidRPr="008F69F5" w:rsidRDefault="000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3CC09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59F13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03E07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FB75E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67B30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22124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58BB4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B0CB8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42EB3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E41F2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5F722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06AF4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E5F8E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33DCA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0294B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54876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9A07B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95959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3CD9F" w:rsidR="00B87ED3" w:rsidRPr="008F69F5" w:rsidRDefault="000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AF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1C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5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F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