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BA33" w:rsidR="0061148E" w:rsidRPr="008F69F5" w:rsidRDefault="001703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F2A1" w:rsidR="0061148E" w:rsidRPr="008F69F5" w:rsidRDefault="001703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EB393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63FC3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EA170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07C0B7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CA8C3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C9A21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BC7A3" w:rsidR="00B87ED3" w:rsidRPr="008F69F5" w:rsidRDefault="00170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A0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89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7E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CD3DF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60322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082C5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9819C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0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91EFE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101EB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8A0A3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B4A9B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18E7C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5D52F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F5681" w:rsidR="00B87ED3" w:rsidRPr="008F69F5" w:rsidRDefault="00170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6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6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4E372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0D54F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81D15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5A26A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D7557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ACD52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243FA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A77E2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8DF9A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D4EFB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81416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986A6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1E08C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4D364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5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B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7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F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0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3A8AF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535A8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453A1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4DB3A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0D9B3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FA913" w:rsidR="00B87ED3" w:rsidRPr="008F69F5" w:rsidRDefault="00170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BB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8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3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