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DA07" w:rsidR="0061148E" w:rsidRPr="00944D28" w:rsidRDefault="00202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D6E5E" w:rsidR="0061148E" w:rsidRPr="004A7085" w:rsidRDefault="00202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5077F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ACF35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2C007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11DE8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5903D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3DAD5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B2F18" w:rsidR="00A67F55" w:rsidRPr="00944D28" w:rsidRDefault="00202E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F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6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4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F7DE5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F049A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BB41E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DD44B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0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0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E4851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D9BAE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74884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75551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21489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8ECA1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63B3D" w:rsidR="00B87ED3" w:rsidRPr="00944D28" w:rsidRDefault="00202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427BA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FF8B9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33309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90891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DCC37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8F9EB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A6602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9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A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8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8C85D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B3190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A52D5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E799A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E16B5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CE11B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F002B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6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81A4F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FB728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06A1B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1B65E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EC128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A88D5" w:rsidR="00B87ED3" w:rsidRPr="00944D28" w:rsidRDefault="00202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C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E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E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