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07BD" w:rsidR="0061148E" w:rsidRPr="00944D28" w:rsidRDefault="00880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99C5" w:rsidR="0061148E" w:rsidRPr="004A7085" w:rsidRDefault="00880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EF78E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796C6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927F6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1EE83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B32E0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3CB17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9664" w:rsidR="00A67F55" w:rsidRPr="00944D28" w:rsidRDefault="00880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6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1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1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CFCAD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A09A7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8C7F2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7E1CE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7BF9E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00354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1EE87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1F24B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5A9D6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BCD4D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932FD" w:rsidR="00B87ED3" w:rsidRPr="00944D28" w:rsidRDefault="0088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8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27516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06042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14690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38F83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60B40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31A59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9C292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E2EDC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FC126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48C38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BCD57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C1E21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FD2D3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8B078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0E244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CCF20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3BCC5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3A3B7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D340C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55F86" w:rsidR="00B87ED3" w:rsidRPr="00944D28" w:rsidRDefault="0088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7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5D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