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ACAB9" w:rsidR="0061148E" w:rsidRPr="000C582F" w:rsidRDefault="00BE1E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997D" w:rsidR="0061148E" w:rsidRPr="000C582F" w:rsidRDefault="00BE1E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B2E09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1E0D51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C84FF7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A3A050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337464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A8949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0C0114" w:rsidR="00B87ED3" w:rsidRPr="000C582F" w:rsidRDefault="00BE1E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80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942A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2A65B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CB678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E25A5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1FAA66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1822DE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B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13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4A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0E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D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F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7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FEA58C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BA40A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586005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FB5B1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FAB79E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C8207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A92A9" w:rsidR="00B87ED3" w:rsidRPr="000C582F" w:rsidRDefault="00BE1E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D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0E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8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A1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31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51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4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1DBE7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7FDFB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16568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7BAC2A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BAC6B7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16074A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F6954E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1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88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61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2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C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2F31D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175A3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3B713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1007E1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9D5ABA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25A8C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EE188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54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B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34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B0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E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87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F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54C00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873557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05DD9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E8FF14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ACC91B" w:rsidR="00B87ED3" w:rsidRPr="000C582F" w:rsidRDefault="00BE1E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44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7A15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1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6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CF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6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47D4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EF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2024-06-09T10:05:00.0000000Z</dcterms:modified>
</coreProperties>
</file>