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9508" w:rsidR="0061148E" w:rsidRPr="00944D28" w:rsidRDefault="003E6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FEBA" w:rsidR="0061148E" w:rsidRPr="004A7085" w:rsidRDefault="003E6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8E82D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26D75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90C51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CD8ED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C173D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9C639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8733" w:rsidR="00B87ED3" w:rsidRPr="00944D28" w:rsidRDefault="003E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4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9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514BC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9C210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8275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3941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3360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D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B3EB5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E2E1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5152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396B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A169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F676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4E120" w:rsidR="00B87ED3" w:rsidRPr="00944D28" w:rsidRDefault="003E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2DF8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63D6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ECCE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B7469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8048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38A9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85010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84E7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5D91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0169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82EAA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46F03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61836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62F1E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7D9D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011DB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A273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EE61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66CC" w:rsidR="00B87ED3" w:rsidRPr="00944D28" w:rsidRDefault="003E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1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4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2024-06-09T13:09:00.0000000Z</dcterms:modified>
</coreProperties>
</file>