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E4B9" w:rsidR="0061148E" w:rsidRPr="00AB5B49" w:rsidRDefault="000E1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B838" w:rsidR="0061148E" w:rsidRPr="00AB5B49" w:rsidRDefault="000E1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9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9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72B6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BDA1D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FC5A4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769C4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7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B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7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128ED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88B8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70C58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1F5AF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ED863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09FB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F7656" w:rsidR="00B87ED3" w:rsidRPr="00944D28" w:rsidRDefault="000E1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263F5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42D23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7C5DB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27EE2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23B25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3524C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1E48F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E02B" w:rsidR="00B87ED3" w:rsidRPr="00944D28" w:rsidRDefault="000E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3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8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E255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4D9AE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A572A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BE95A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6CEB1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9D57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6EA59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61121" w:rsidR="00B87ED3" w:rsidRPr="00944D28" w:rsidRDefault="000E1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93C99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D17C8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3718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289C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728F2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7636" w:rsidR="00B87ED3" w:rsidRPr="00944D28" w:rsidRDefault="000E1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2D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6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7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D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F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