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B384" w:rsidR="0061148E" w:rsidRPr="00C61931" w:rsidRDefault="00CD7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14D41" w:rsidR="0061148E" w:rsidRPr="00C61931" w:rsidRDefault="00CD7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9F8A1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80F44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BCE10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F9766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6D2E7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27014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8EF27" w:rsidR="00B87ED3" w:rsidRPr="00944D28" w:rsidRDefault="00CD7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D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0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9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E9B2A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5182E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A4E7A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E61E3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9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1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F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7590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AAEFA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8EF0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D341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1F8C6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546D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3954E" w:rsidR="00B87ED3" w:rsidRPr="00944D28" w:rsidRDefault="00CD7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9CA92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1339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BCC18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3FDDF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B1093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E8F3C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0CE3C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1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7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085C0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8A9F9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D17C1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61C55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0067C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FE955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48F61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7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84C6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90370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97F29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54E7D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9FA10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C0EB8" w:rsidR="00B87ED3" w:rsidRPr="00944D28" w:rsidRDefault="00CD7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C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0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1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6C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