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0433" w:rsidR="0061148E" w:rsidRPr="00C834E2" w:rsidRDefault="001D7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E0ED" w:rsidR="0061148E" w:rsidRPr="00C834E2" w:rsidRDefault="001D7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9B6FE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FB81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991F1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D5147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E8541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76E52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EDEC2" w:rsidR="00B87ED3" w:rsidRPr="00944D28" w:rsidRDefault="001D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9E19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D0D08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88112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62A73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4A1EE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4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F622E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F59EB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8E0DC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A14F8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DFE6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2712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83D82" w:rsidR="00B87ED3" w:rsidRPr="00944D28" w:rsidRDefault="001D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DE9A" w:rsidR="00B87ED3" w:rsidRPr="00944D28" w:rsidRDefault="001D7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A5081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BD9A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D386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325C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03A7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A57B1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0DD8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EE59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09B3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84951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0B058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CAC0D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F41A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0FB1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2BC7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9C1C9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7FBA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264E7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6C0B" w:rsidR="00B87ED3" w:rsidRPr="00944D28" w:rsidRDefault="001D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F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