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3BA9" w:rsidR="0061148E" w:rsidRPr="0035681E" w:rsidRDefault="005E3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546D" w:rsidR="0061148E" w:rsidRPr="0035681E" w:rsidRDefault="005E3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0E33A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278C9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8A255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94006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4D25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62CAE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71659" w:rsidR="00CD0676" w:rsidRPr="00944D28" w:rsidRDefault="005E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38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7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E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21E31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16200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4DD7F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4E924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0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386B5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61F1E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9B5A7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D62C4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F129E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52932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D7EE1" w:rsidR="00B87ED3" w:rsidRPr="00944D28" w:rsidRDefault="005E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D6202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32445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BACC9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DA962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B5284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A3257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0DCB7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0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8C8EF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EFFA9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19B66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A6E6A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388A6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BE228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DE2DF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55B03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D9A9E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37B2D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963E1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FB394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FB71A" w:rsidR="00B87ED3" w:rsidRPr="00944D28" w:rsidRDefault="005E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2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A19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