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F265" w:rsidR="0061148E" w:rsidRPr="00177744" w:rsidRDefault="00F144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D08CC" w:rsidR="0061148E" w:rsidRPr="00177744" w:rsidRDefault="00F144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86A00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85E45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3385D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3372DF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26826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31E82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58B71" w:rsidR="00983D57" w:rsidRPr="00177744" w:rsidRDefault="00F144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772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A5605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0660D7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C362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61CA0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CE16A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657DB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8A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D2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D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57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64C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0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F51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7A7F5C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2D198A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DDDC19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72ACE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6481C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FD7D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CD676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74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9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1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21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D2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7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C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410147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99EF9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A28FF1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1E705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8B5C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FB9E55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4C731B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DA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8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8F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28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F19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5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8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17CFE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E3880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B4B6B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CFEA2B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4C444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0811CF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5345F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04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A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094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7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3A6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A00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6E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D941A2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718751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25069A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F47E37" w:rsidR="00B87ED3" w:rsidRPr="00177744" w:rsidRDefault="00F144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F6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0E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7D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B7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0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7AE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A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2F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57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C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47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2024-06-10T00:57:00.0000000Z</dcterms:modified>
</coreProperties>
</file>