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2621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7E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7E5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0839CE2" w:rsidR="001F5B4C" w:rsidRPr="006F740C" w:rsidRDefault="00B57E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0B2CBF" w:rsidR="005F75C4" w:rsidRPr="0064541D" w:rsidRDefault="00B57E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F37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7DD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C8C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DB89E4" w:rsidR="0064541D" w:rsidRPr="00B57E5E" w:rsidRDefault="00B57E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40EA3D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A8DAFD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B9AD00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F423BD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04AAF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363298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77DA77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93DAAC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C70D61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6F83CA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7B7966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27366C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2428EB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E2F679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EFEABD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F990EE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1D5E7E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C146A3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4771A6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93C968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D90178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9F8983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744613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EE376E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3BFD85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0E9DD6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FE74BC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1026EF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366A28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8C1C61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297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F8E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65E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A16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536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10A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E21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E87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E2F41" w:rsidR="0064541D" w:rsidRPr="0064541D" w:rsidRDefault="00B57E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169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D4A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36A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A0B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7BB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CD1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36556E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DDF382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92A449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1108A6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9B29B7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97457F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81F96C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EDFD73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58D3C3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C2C3D8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76AC64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A8632A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A167E2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055AB3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D6D290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49A30F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DEDC9E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4F48EC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647F31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B0381A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F20FEF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0C7B2B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2B4102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9D4D91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007549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3028D6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06DD5A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5DE7E2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95A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8A6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0C5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8E0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CF8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A7C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41D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16C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CAF3B0" w:rsidR="0064541D" w:rsidRPr="0064541D" w:rsidRDefault="00B57E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AED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CDA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220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1E2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1A9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16C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FB6F8C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A8E253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8CBCE5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C38745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17D10E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59D1FC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FFABD7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7A2C72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44A594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7B2301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001255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5A95A5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A9A683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5D6D98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D53287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50A090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786744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E300E3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67DB55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983712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9C11F1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C685A3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301760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CB7574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C3B924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9EEC08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DAAD59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4A43DE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D56835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4AE616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67BAA1" w:rsidR="0064541D" w:rsidRPr="0064541D" w:rsidRDefault="00B57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6F7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7EF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F7C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7B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B6E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753BE4" w:rsidR="00113533" w:rsidRPr="0030502F" w:rsidRDefault="00B57E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E31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C39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43D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AC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DEF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58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0BE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49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B0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2C3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0BF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15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EA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868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7E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2D1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A40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57E5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