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E86C6" w:rsidR="00380DB3" w:rsidRPr="0068293E" w:rsidRDefault="003C4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5A072" w:rsidR="00380DB3" w:rsidRPr="0068293E" w:rsidRDefault="003C4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EC020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E1154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F14E5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C3DC9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29926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45608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90451" w:rsidR="00240DC4" w:rsidRPr="00B03D55" w:rsidRDefault="003C4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9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B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5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7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B104D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0195B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BFB4A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2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B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B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7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89C08" w:rsidR="001835FB" w:rsidRPr="00DA1511" w:rsidRDefault="003C4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9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4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CA2C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E26B7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BE161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79B9B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3617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C5F0C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C226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5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0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2C6FB" w:rsidR="001835FB" w:rsidRPr="00DA1511" w:rsidRDefault="003C4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9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9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7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A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BB2D4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B04B4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30C8D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AFC04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2B2B0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F12AC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61BD0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8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0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5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3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D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5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3B787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44459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2E4FB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51958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B1199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62AA5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70C0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4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E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A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F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E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9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CB07B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8966B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1769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43D40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F6F59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90B0C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FE302" w:rsidR="009A6C64" w:rsidRPr="00730585" w:rsidRDefault="003C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B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F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B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E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F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9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4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F45" w:rsidRPr="00B537C7" w:rsidRDefault="003C4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C4F4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