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B1866" w:rsidR="00FD3806" w:rsidRPr="00A72646" w:rsidRDefault="00E77D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982A50" w:rsidR="00FD3806" w:rsidRPr="002A5E6C" w:rsidRDefault="00E77D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3A6F5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1ACD4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7E08B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01680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31EF3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C4F27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1415F" w:rsidR="00B87ED3" w:rsidRPr="00AF0D95" w:rsidRDefault="00E77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3E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41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DD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26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CDFB7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41DE9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4068B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05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1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E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B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2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4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C2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229E6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73B6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701DC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C6047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B272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98DB9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C1062" w:rsidR="00B87ED3" w:rsidRPr="00AF0D95" w:rsidRDefault="00E77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F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8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8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B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4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E116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E3502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A3ECE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40762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3FC15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BE3D1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5C46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F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7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A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3C822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2E2C5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10499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DCEE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1AE9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A164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8AB43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2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EE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ABF2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DD1F7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F2E5C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67B48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1E1C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C9746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7F60D" w:rsidR="00B87ED3" w:rsidRPr="00AF0D95" w:rsidRDefault="00E77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4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1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B1C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D9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