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74329" w:rsidR="00FD3806" w:rsidRPr="00A72646" w:rsidRDefault="00E40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494C3" w:rsidR="00FD3806" w:rsidRPr="002A5E6C" w:rsidRDefault="00E40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B3B33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F76E1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459AE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7E24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4E42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FECAB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FF9E" w:rsidR="00B87ED3" w:rsidRPr="00AF0D95" w:rsidRDefault="00E40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82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8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74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FD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3A8CD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ADCEA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06916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C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4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2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7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D675" w:rsidR="00B87ED3" w:rsidRPr="00AF0D95" w:rsidRDefault="00E40E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D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78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44F1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E5B0D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A26EF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40682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C7B5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439B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C5FB5" w:rsidR="00B87ED3" w:rsidRPr="00AF0D95" w:rsidRDefault="00E40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B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7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25717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B6273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41F4C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59DF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688AD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893A8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2F51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3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81E9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8E0F2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89800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A6B79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70EFB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6551F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B70E8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4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44D5C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F21A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1B2B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4BF7A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5C7C9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2F28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094B" w:rsidR="00B87ED3" w:rsidRPr="00AF0D95" w:rsidRDefault="00E40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6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B15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E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