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32ABB" w:rsidR="00FD3806" w:rsidRPr="00A72646" w:rsidRDefault="009C4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1FD5E" w:rsidR="00FD3806" w:rsidRPr="002A5E6C" w:rsidRDefault="009C4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A03EE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50914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742E8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8A8B9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A7604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A831B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85C80" w:rsidR="00B87ED3" w:rsidRPr="00AF0D95" w:rsidRDefault="009C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2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89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4E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9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C5B2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E99E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B9B18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3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B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9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D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9E73" w:rsidR="00B87ED3" w:rsidRPr="00AF0D95" w:rsidRDefault="009C4C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2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C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32BF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EA55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0E6E9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760E3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8D06F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931D3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8B86" w:rsidR="00B87ED3" w:rsidRPr="00AF0D95" w:rsidRDefault="009C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3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16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013BC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8F982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45E0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BF14F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CE53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D2FA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427E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AC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3F998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4915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6F4D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4A3C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DBC0F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903D7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E8589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A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E17B8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91449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1E6B2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6DBD7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23C0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DE20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831E7" w:rsidR="00B87ED3" w:rsidRPr="00AF0D95" w:rsidRDefault="009C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4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8CB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C4C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