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FCDD" w:rsidR="0061148E" w:rsidRPr="008F69F5" w:rsidRDefault="00961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1FF3" w:rsidR="0061148E" w:rsidRPr="008F69F5" w:rsidRDefault="00961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89790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62892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EC929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82382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55983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712B4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05D3F" w:rsidR="00B87ED3" w:rsidRPr="008F69F5" w:rsidRDefault="0096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F5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7F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1A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48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596D5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11D85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1DA1B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6BDB" w:rsidR="00B87ED3" w:rsidRPr="00944D28" w:rsidRDefault="00961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0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2974D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8B099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8D3B9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DDA8F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950C4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D63DD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43FC2" w:rsidR="00B87ED3" w:rsidRPr="008F69F5" w:rsidRDefault="0096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88CA6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BF8BE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6CF6A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243C7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CF8A8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D4C74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70866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A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AD0E6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26B35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97DE9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8B103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03297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AE4E2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ABE2F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0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B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971E1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31C6E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13194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67D49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E0196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1E7E8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11403" w:rsidR="00B87ED3" w:rsidRPr="008F69F5" w:rsidRDefault="0096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F13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2024-06-11T02:00:00.0000000Z</dcterms:modified>
</coreProperties>
</file>