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A923" w:rsidR="0061148E" w:rsidRPr="00C61931" w:rsidRDefault="00C06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5A70" w:rsidR="0061148E" w:rsidRPr="00C61931" w:rsidRDefault="00C06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ED32E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5A941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1054D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7036F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87037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C2828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216A5" w:rsidR="00B87ED3" w:rsidRPr="00944D28" w:rsidRDefault="00C0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9D47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8DF7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C6CAE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EFF7" w:rsidR="00B87ED3" w:rsidRPr="00944D28" w:rsidRDefault="00C06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3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E35FB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F2FB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3678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0BA5F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BEA1F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E0634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11546" w:rsidR="00B87ED3" w:rsidRPr="00944D28" w:rsidRDefault="00C0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70DD1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F607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B052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BE02B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60C4A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D3A67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9DC59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C9BBE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64E6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62FB5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00B5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2FC84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CB1AD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45ED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B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B5B4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8485E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6CE65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3AB2C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4FBB6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C5C02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59795" w:rsidR="00B87ED3" w:rsidRPr="00944D28" w:rsidRDefault="00C0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7D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