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2693" w:rsidR="0061148E" w:rsidRPr="00177744" w:rsidRDefault="00F91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8CFA" w:rsidR="0061148E" w:rsidRPr="00177744" w:rsidRDefault="00F91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7B06B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7A41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6E582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AFB2E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077B8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9E6F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C31F2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7A4AF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E1535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FEBCB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C61CC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DC947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4EDE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BB013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5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0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5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0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F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8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E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CA0A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C7A51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3AAA0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DCC84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D79AE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79C39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08C59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C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D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5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B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1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1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4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8E6C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E024D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FF27C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3D373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5C8AC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8EE9E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9CDB1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B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B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6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3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0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6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4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96FB1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7FB52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C516B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D3793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DBC05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FDEF9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D6D97" w:rsidR="00B87ED3" w:rsidRPr="00177744" w:rsidRDefault="00F9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E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1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C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9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2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9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2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85E5B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1E5C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