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0838" w:rsidR="0061148E" w:rsidRPr="00944D28" w:rsidRDefault="00FC1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5BAE" w:rsidR="0061148E" w:rsidRPr="004A7085" w:rsidRDefault="00FC1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DF91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21D1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378AC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429EB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FB629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E3356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B7EC2" w:rsidR="00B87ED3" w:rsidRPr="00944D28" w:rsidRDefault="00FC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4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D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7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392A0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C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EEC1" w:rsidR="00B87ED3" w:rsidRPr="00944D28" w:rsidRDefault="00FC1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51D5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00F6D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81AC5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6717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A3DEB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FD3B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59298" w:rsidR="00B87ED3" w:rsidRPr="00944D28" w:rsidRDefault="00FC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736A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3C59E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EA706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8E05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30BD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1D3C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865B1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E1C1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71773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32DB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8690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256F2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B2E2B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BE45F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19DCA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30D4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73CB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CD56F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CBBCC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BC2E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19735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BBBB6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7E532" w:rsidR="00B87ED3" w:rsidRPr="00944D28" w:rsidRDefault="00FC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2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2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3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8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8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C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B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