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970B7" w:rsidR="0061148E" w:rsidRPr="00177744" w:rsidRDefault="00D60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F4AD4" w:rsidR="0061148E" w:rsidRPr="00177744" w:rsidRDefault="00D60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D2ECD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169BF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8175B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63BD3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38045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EFB9DB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33A525" w:rsidR="00983D57" w:rsidRPr="00177744" w:rsidRDefault="00D60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28286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E2E711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BB459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B8F19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6BAE7D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B1580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C20EB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6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7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2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D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1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4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7C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A750F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8EF6A2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4C45B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FF09FC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BCB49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A7AEC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DE763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9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8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DA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E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2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A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2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886F2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280FF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35FC6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C6A38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278A4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A1518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51F34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AD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B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E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3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3A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8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A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4EDCE0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C6909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D4C2B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6A55E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119AE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D8EE4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F510C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7C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6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F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2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2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F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E51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DCA68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623212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284EC" w:rsidR="00B87ED3" w:rsidRPr="00177744" w:rsidRDefault="00D60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FD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E5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7A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1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8A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7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2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0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4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1B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1D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EF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A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2024-06-12T07:18:00.0000000Z</dcterms:modified>
</coreProperties>
</file>