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313B5" w:rsidR="0061148E" w:rsidRPr="008F69F5" w:rsidRDefault="009A6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494A5" w:rsidR="0061148E" w:rsidRPr="008F69F5" w:rsidRDefault="009A6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883B4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7AB74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077FD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41A94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A19D0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18CB2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E2F8A" w:rsidR="00B87ED3" w:rsidRPr="008F69F5" w:rsidRDefault="009A6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76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BA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AC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1E058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1CBE5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6ABDF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7E195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6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C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D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3BB6B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F49D6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F6757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A27DB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D6B2C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65F99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EB508" w:rsidR="00B87ED3" w:rsidRPr="008F69F5" w:rsidRDefault="009A6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812C" w:rsidR="00B87ED3" w:rsidRPr="00944D28" w:rsidRDefault="009A6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C21D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0A301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163A2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2ED8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4A0F9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BAB20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8EF2F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2802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87A3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D2774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F18E6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151A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4F73D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962B4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F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8A4B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48703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3F8FC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948B5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45A66" w:rsidR="00B87ED3" w:rsidRPr="008F69F5" w:rsidRDefault="009A6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BA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7C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B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2022-10-25T15:01:00.0000000Z</dcterms:modified>
</coreProperties>
</file>