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B466" w:rsidR="0061148E" w:rsidRPr="00C834E2" w:rsidRDefault="00786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7999" w:rsidR="0061148E" w:rsidRPr="00C834E2" w:rsidRDefault="00786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1A97F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9A1A2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DE8AE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369CF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C9177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8ACBC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F38CD" w:rsidR="00B87ED3" w:rsidRPr="00944D28" w:rsidRDefault="00786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0E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4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C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3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0667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42C1A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5CD43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0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05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8A54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BE6DD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E2D42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5A5CE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B9B29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1261A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883F7" w:rsidR="00B87ED3" w:rsidRPr="00944D28" w:rsidRDefault="00786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7DE8" w:rsidR="00B87ED3" w:rsidRPr="00944D28" w:rsidRDefault="00786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CAA36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D971E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9C0F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2039C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1D9D7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45C60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3AA17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4E32C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4F7B7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7522A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D78EB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90706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4DCB3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83A9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9AB3C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41B3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9EC5A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E8541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45DDA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5FB31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60B09" w:rsidR="00B87ED3" w:rsidRPr="00944D28" w:rsidRDefault="00786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77865" w:rsidR="00B87ED3" w:rsidRPr="00944D28" w:rsidRDefault="00786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4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