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BA56D" w:rsidR="00380DB3" w:rsidRPr="0068293E" w:rsidRDefault="00564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E3AC6" w:rsidR="00380DB3" w:rsidRPr="0068293E" w:rsidRDefault="00564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927A0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DB6D2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AC370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4FB81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D1D0B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89063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6F207" w:rsidR="00240DC4" w:rsidRPr="00B03D55" w:rsidRDefault="00564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1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7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29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1FEFE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F0E29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EFAEE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A2044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D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5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2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0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F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D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4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3AEF9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E6F6F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8CE2F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E4047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F1462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3591B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DF1BC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C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5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A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4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D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E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F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451F5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ECC78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A4FFD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5A593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BF8B4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A76CE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7BFFB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9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6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DE334" w:rsidR="001835FB" w:rsidRPr="00DA1511" w:rsidRDefault="00564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D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0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C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C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279EF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D381B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69CEC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76E8A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152A5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47276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94BF5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C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E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E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8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C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7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3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9DE41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AD7D8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BF65F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FBFEA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7C418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FDF3C" w:rsidR="009A6C64" w:rsidRPr="00730585" w:rsidRDefault="0056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A0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0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7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7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2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A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3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9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CA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