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76A4B" w:rsidR="00FD3806" w:rsidRPr="00A72646" w:rsidRDefault="00D86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D1E55" w:rsidR="00FD3806" w:rsidRPr="002A5E6C" w:rsidRDefault="00D86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C7295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76807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5C6BC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518F8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78304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AB5FA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BBADC" w:rsidR="00B87ED3" w:rsidRPr="00AF0D95" w:rsidRDefault="00D86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7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7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7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4646A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508D4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B78E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80D0B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E4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C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E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5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8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22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13B2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05331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4C7A9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0411B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3FAE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758B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B337D" w:rsidR="00B87ED3" w:rsidRPr="00AF0D95" w:rsidRDefault="00D86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8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2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3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9514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2B855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E38B1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765D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9EE0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2FD99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1854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C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3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403B8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392F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532D9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A01B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E1E16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4FE84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A54FF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B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5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9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5DC91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7E514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562A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D7CCD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94A35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C0A24" w:rsidR="00B87ED3" w:rsidRPr="00AF0D95" w:rsidRDefault="00D86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58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0D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D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93F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DE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