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212A" w:rsidR="0061148E" w:rsidRPr="008F69F5" w:rsidRDefault="00A06C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B1F2" w:rsidR="0061148E" w:rsidRPr="008F69F5" w:rsidRDefault="00A06C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D21B4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D5C49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D52D99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4F925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EC2634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EE7354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5A57A" w:rsidR="00B87ED3" w:rsidRPr="008F69F5" w:rsidRDefault="00A06C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45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2EB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EF8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08A18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15467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656DC1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A87CD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159C8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027340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1DAF0A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9D12A6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0EA80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F52AF0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C4698" w:rsidR="00B87ED3" w:rsidRPr="008F69F5" w:rsidRDefault="00A06C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C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3A135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C3B82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71FFD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A22C9B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4CB22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B6890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102F7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C1BE6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D20FE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B64B5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F328B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15167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392BB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B3F311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C5DB3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ECC090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ED364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F806D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926F8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0AF7C" w:rsidR="00B87ED3" w:rsidRPr="008F69F5" w:rsidRDefault="00A06C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DAF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3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C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