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F268E" w:rsidR="00C34772" w:rsidRPr="0026421F" w:rsidRDefault="00B176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7F11B" w:rsidR="00C34772" w:rsidRPr="00D339A1" w:rsidRDefault="00B176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BBC90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135D1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D8E26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A6DC5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75815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E3130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032F5" w:rsidR="002A7340" w:rsidRPr="00CD56BA" w:rsidRDefault="00B17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6E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BB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BF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A62ED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680AE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671B5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24CF2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A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5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18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2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3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5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E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811F1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8A49F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CF526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FB42D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96D52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B5A76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5AFF4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53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0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5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F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3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A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B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9CDAE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10E36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8CC4F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F8C0C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A9913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E0203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89467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4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A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2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C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F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F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1F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EC64B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28859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CEE79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E6033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BC021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E5A5B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25890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A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57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5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D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6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D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C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CD6FD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4142B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D0E90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44DB0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C7111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59855" w:rsidR="009A6C64" w:rsidRPr="00730585" w:rsidRDefault="00B1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6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0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6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4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5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A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1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2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6D8" w:rsidRPr="00B537C7" w:rsidRDefault="00B17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1C3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6D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