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CA1B" w:rsidR="0061148E" w:rsidRPr="00C61931" w:rsidRDefault="00D66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5623" w:rsidR="0061148E" w:rsidRPr="00C61931" w:rsidRDefault="00D66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14405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7C8FA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5A2A1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8A62F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0087C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7AE94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4BEC1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1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88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A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4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B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0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2E10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8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F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0A560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A4A5D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78961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1D8CE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421C1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5B985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AB420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B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E1E1B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E4F3A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07BC5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C0D40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E828E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D20B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3842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5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2E3DD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11B20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13416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EF6FA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1C3CC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925A4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8652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5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D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BB033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70CD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B8744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0EE5B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71687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B8736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A938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F292B" w:rsidR="00B87ED3" w:rsidRPr="00944D28" w:rsidRDefault="00D66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E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D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79C2B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FE75B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0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0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42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A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C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F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B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5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0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E6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30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2024-06-13T06:55:00.0000000Z</dcterms:modified>
</coreProperties>
</file>