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1C71" w:rsidR="0061148E" w:rsidRPr="00C834E2" w:rsidRDefault="006F6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3FA9" w:rsidR="0061148E" w:rsidRPr="00C834E2" w:rsidRDefault="006F6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2B87B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7ACCC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BF899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B9A5B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4BB2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964B6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1FECF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1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5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0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69BD3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75FD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4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F3883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23A7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7F87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CF8A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CDB85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CA2EA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30EA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B4B4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E9A72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4E77F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EBA6C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F095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4E5B2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B577A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FD84" w:rsidR="00B87ED3" w:rsidRPr="00944D28" w:rsidRDefault="006F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0F2F" w:rsidR="00B87ED3" w:rsidRPr="00944D28" w:rsidRDefault="006F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D97D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0C844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809A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825EB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EBDD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376D5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0B001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F981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634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34700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97BC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D297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4954D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F827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B4180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2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9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6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1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3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7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3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