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F78C" w:rsidR="0061148E" w:rsidRPr="000C582F" w:rsidRDefault="007F6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C9FF" w:rsidR="0061148E" w:rsidRPr="000C582F" w:rsidRDefault="007F6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D27AF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6A6DF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17B6F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EB09C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D4DAF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75D35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75A08" w:rsidR="00B87ED3" w:rsidRPr="000C582F" w:rsidRDefault="007F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31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C3560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C4BDF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5A5BD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724FF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2462D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99518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D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A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5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0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C0AFE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E4A91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E5328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06BA0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221D5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D9741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82EE6" w:rsidR="00B87ED3" w:rsidRPr="000C582F" w:rsidRDefault="007F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DD03D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46225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5F3AB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0835E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E8A49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CE6CD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07724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A31AB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6E25B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BEA96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DED1F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DC3CB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AF22E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05513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0007F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0AA63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C7C06" w:rsidR="00B87ED3" w:rsidRPr="000C582F" w:rsidRDefault="007F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9B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86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5C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D7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9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