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1BC6" w:rsidR="0061148E" w:rsidRPr="00177744" w:rsidRDefault="00D60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4E5B" w:rsidR="0061148E" w:rsidRPr="00177744" w:rsidRDefault="00D60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1B1CB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1AA67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60356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0EAB1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97FE1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E9E94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CAC48" w:rsidR="00983D57" w:rsidRPr="00177744" w:rsidRDefault="00D6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DD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C0470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7C8A8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EEB6F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061D5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128C7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EFE4B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3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2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9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A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5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6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E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B07AD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32BBE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7C9C8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B1080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1446B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25512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75102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2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1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4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4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A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6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B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92FAF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9E7D1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D3A23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4D6E7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16BE3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10E7F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37C12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7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F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C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5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4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5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B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A7ACC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A75DA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350E4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ED9A3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2CF0D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1953A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A4CF9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5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7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3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0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D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6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7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90347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9D0B4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8295A" w:rsidR="00B87ED3" w:rsidRPr="00177744" w:rsidRDefault="00D6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07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23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DA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A4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F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8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7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E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BF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A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A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