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322D" w:rsidR="0061148E" w:rsidRPr="00177744" w:rsidRDefault="00B76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CA5D" w:rsidR="0061148E" w:rsidRPr="00177744" w:rsidRDefault="00B76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A0E11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D679B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C1FC1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3B1E2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72A65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8DF6A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F5A52" w:rsidR="00983D57" w:rsidRPr="00177744" w:rsidRDefault="00B76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F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A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128C0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60E36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F0787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D7C3F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5A1FE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7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2A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5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C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0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4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4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525F7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DBE2E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D6CE6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782B3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8ECB5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7CF95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F639D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E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5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7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D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D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3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D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F32D8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3768A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D9D8F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A17C8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87F32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1B995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B8828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E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7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2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F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4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9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3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30635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84665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1D186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4A3A6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5B64A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A77F9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8B69A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2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1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B0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6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F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9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2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EE6F8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6A4CE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E35D4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33B61" w:rsidR="00B87ED3" w:rsidRPr="00177744" w:rsidRDefault="00B76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10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29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1E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F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D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3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9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7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9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C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57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