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84D7E" w:rsidR="00380DB3" w:rsidRPr="0068293E" w:rsidRDefault="00627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04CEC" w:rsidR="00380DB3" w:rsidRPr="0068293E" w:rsidRDefault="00627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CB45F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A15B6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F5620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9D34B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055A1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EC664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DCA3B" w:rsidR="00240DC4" w:rsidRPr="00B03D55" w:rsidRDefault="0062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3B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4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6D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6B259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A440B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7416A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D5D44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C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9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E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4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1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5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F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3567F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CE1D5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9343D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670CC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9E23A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D5608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538D0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9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0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6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2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8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A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1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AE58C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01F5D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EA32A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5C3A5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D49B5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0B38F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9E537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5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0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6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F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1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5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B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A6EE2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B66C5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2C3C1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BD091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45C1D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302DB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8720D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C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2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C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D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E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1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C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20127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6F506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36DB1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193C5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8DB66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7471" w:rsidR="009A6C64" w:rsidRPr="00730585" w:rsidRDefault="0062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F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2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E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5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F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D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5A6" w:rsidRPr="00B537C7" w:rsidRDefault="00627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A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