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CAAF1" w:rsidR="00061896" w:rsidRPr="005F4693" w:rsidRDefault="00CA6B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EF973" w:rsidR="00061896" w:rsidRPr="00E407AC" w:rsidRDefault="00CA6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CF58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B58E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866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035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A11D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800C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D43C" w:rsidR="00FC15B4" w:rsidRPr="00D11D17" w:rsidRDefault="00CA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EBD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777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3E6D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59C2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D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2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B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C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0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5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B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5BE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29C0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762F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4836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5BA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BA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9422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E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4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1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2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7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F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E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DB6B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F35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1EC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BD3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A90F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13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7DC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4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F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6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6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3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B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0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E49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EC3F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626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DF9E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6BE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C12C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77C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E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4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E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5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6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A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4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A1D7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AEC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302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82C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30F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7655" w:rsidR="009A6C64" w:rsidRPr="00C2583D" w:rsidRDefault="00CA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D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B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A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4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B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5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5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BDD" w:rsidRDefault="00CA6B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