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08FCB" w:rsidR="00061896" w:rsidRPr="005F4693" w:rsidRDefault="005B36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B93B0" w:rsidR="00061896" w:rsidRPr="00E407AC" w:rsidRDefault="005B36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4E6AF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E10F1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F9E95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EB377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D60EA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2FC0D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A27F" w:rsidR="00FC15B4" w:rsidRPr="00D11D17" w:rsidRDefault="005B3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D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5F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83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62D52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94B4F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31857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3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2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0E7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E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75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A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9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332F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D7399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8F8B5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A0158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7F80A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481FE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A0F24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2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8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A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2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3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B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3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A39D8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BC21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18723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33E1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268B1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23A48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500C8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A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D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A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8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7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2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B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D4449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23F3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03E6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0B86F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3FB5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BF846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34E61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1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B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9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0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1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0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2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594B2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43B8D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13AE1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A905F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497FD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7AAC0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44814" w:rsidR="009A6C64" w:rsidRPr="00C2583D" w:rsidRDefault="005B3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6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D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C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1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7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E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E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6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6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