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2BBEE6" w:rsidR="00333742" w:rsidRPr="008F69F5" w:rsidRDefault="006673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4CF90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DD616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C4F5CE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351D6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5169D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B2BD2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B1E3CE" w:rsidR="00B87ED3" w:rsidRPr="008F69F5" w:rsidRDefault="006673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7D04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9CE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74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033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9FCDF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9A759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4885D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E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4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8F03B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1A255F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1B43A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5A21A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60F4E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909E0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070D2" w:rsidR="00B87ED3" w:rsidRPr="008F69F5" w:rsidRDefault="0066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B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7491C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CEAE5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7BD7A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3B4A95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4DD20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2EEEC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66994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3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2B257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AFC14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04270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4272E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3DF1B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457C1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C7380F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F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2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BD31D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CB8E9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A88F0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D5F00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65A2F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6B31C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6A0EA0" w:rsidR="00B87ED3" w:rsidRPr="008F69F5" w:rsidRDefault="0066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E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3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