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1AA9" w:rsidR="0061148E" w:rsidRPr="00944D28" w:rsidRDefault="00FB7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468B" w:rsidR="0061148E" w:rsidRPr="004A7085" w:rsidRDefault="00FB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A6CB8A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184CE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001A63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8B1355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63F3DA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ABF634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D06407" w:rsidR="00E22E60" w:rsidRPr="007D5604" w:rsidRDefault="00FB78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91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E0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884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C6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3D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92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CD598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B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0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40DA12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36C1F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8FC62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96105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AB8BB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BAA9C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B3417" w:rsidR="00B87ED3" w:rsidRPr="007D5604" w:rsidRDefault="00FB7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164F" w:rsidR="00B87ED3" w:rsidRPr="00944D28" w:rsidRDefault="00FB7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D73C3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67AFFD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2E616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DC154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72959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F7099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73095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60EAB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4C7496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50C08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6A9D0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FA9C9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7FF97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B9B7F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D717C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17CF4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B378FF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36DA9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DCBF1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923285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782F4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E9C2B2" w:rsidR="00B87ED3" w:rsidRPr="007D5604" w:rsidRDefault="00FB7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22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8E7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7D85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753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47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F1B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D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8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