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E088" w:rsidR="0061148E" w:rsidRPr="00812946" w:rsidRDefault="004B2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25887" w:rsidR="0061148E" w:rsidRPr="00812946" w:rsidRDefault="004B2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8DA48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CFC81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2A5A7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935D1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D4BB5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D4D68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7C467" w:rsidR="00673BC7" w:rsidRPr="00812946" w:rsidRDefault="004B2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B3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14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DC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BC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4D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5D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7B459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F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15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7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6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C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6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6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1BB8E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2FAB3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77DCE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9C2D2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84F58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1073B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59D01" w:rsidR="00B87ED3" w:rsidRPr="00812946" w:rsidRDefault="004B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0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6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3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9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3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4E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72180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7CE30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D3CA8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9D014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36890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181D4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8F079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F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4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1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5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4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DF754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FBC8A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2D6FF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561F1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7D2A0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BFE00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8226E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1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F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C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1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80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D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F2851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96336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0C461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36FB5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A0DBD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20D78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C0348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9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E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7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E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BA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B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7C0501" w:rsidR="00B87ED3" w:rsidRPr="00812946" w:rsidRDefault="004B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57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5F9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1B8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623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D98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5B9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9B65A" w:rsidR="00B87ED3" w:rsidRPr="00812946" w:rsidRDefault="004B2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6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1F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E6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D1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92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42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2CCC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47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