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7C35E" w:rsidR="0061148E" w:rsidRPr="00177744" w:rsidRDefault="00912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CEAED" w:rsidR="0061148E" w:rsidRPr="00177744" w:rsidRDefault="00912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C2F7A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433A3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A69A0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431CC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F6988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4B298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67BB1" w:rsidR="00983D57" w:rsidRPr="00177744" w:rsidRDefault="00912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3C130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23DB0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6B25E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745B8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13EA7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B17DC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76473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9FA3F" w:rsidR="00B87ED3" w:rsidRPr="00177744" w:rsidRDefault="00912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5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5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A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D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F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5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E4495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4C634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A5FC9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E56F1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E101A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6792F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37DA7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9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4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9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FC772" w:rsidR="00B87ED3" w:rsidRPr="00177744" w:rsidRDefault="00912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C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4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8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A61F0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E28AA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30442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0862B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D9B42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1B48D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5F859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C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A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7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7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9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8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5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2A5DD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426C6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90502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41FEB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092BC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81086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B051F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1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9D219" w:rsidR="00B87ED3" w:rsidRPr="00177744" w:rsidRDefault="00912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2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9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A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E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0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16A4C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EFB15" w:rsidR="00B87ED3" w:rsidRPr="00177744" w:rsidRDefault="00912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1B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62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4E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9A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F2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7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3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F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8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D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8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E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1D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