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BB3C" w:rsidR="0061148E" w:rsidRPr="0035681E" w:rsidRDefault="00F03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3ED0D" w:rsidR="0061148E" w:rsidRPr="0035681E" w:rsidRDefault="00F037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DAE7F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AF44F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2491F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7C59C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E7AE9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F863AF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B0DA5" w:rsidR="00CD0676" w:rsidRPr="00944D28" w:rsidRDefault="00F03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5B10B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966F3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0F805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09698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E7D97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31878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64612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7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E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0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65568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2CEB32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2ED05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84E1D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9AB5A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D44EF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7B3B6" w:rsidR="00B87ED3" w:rsidRPr="00944D28" w:rsidRDefault="00F0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F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6C7C9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61566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2C774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8B1D9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02B1C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305D4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238CE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3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4FAAE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F32CA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5952B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2721A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4D098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6959E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CADA9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3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B804F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E01D6" w:rsidR="00B87ED3" w:rsidRPr="00944D28" w:rsidRDefault="00F0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9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8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8B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91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D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5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7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