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9177" w:rsidR="0061148E" w:rsidRPr="008F69F5" w:rsidRDefault="00E93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6DAD" w:rsidR="0061148E" w:rsidRPr="008F69F5" w:rsidRDefault="00E93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EFDC6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24708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9572E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9FB8E5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A7AE0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8B9B0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E640E" w:rsidR="00B87ED3" w:rsidRPr="008F69F5" w:rsidRDefault="00E93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74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E2AFA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743C2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C791D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D9168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16E75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7317A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8309" w:rsidR="00B87ED3" w:rsidRPr="00944D28" w:rsidRDefault="00E93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D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79227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B5EBD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D41F8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848F2F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05806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9B2D4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8F7F0" w:rsidR="00B87ED3" w:rsidRPr="008F69F5" w:rsidRDefault="00E93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8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B6CDE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85E7B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7034D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AB1237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2602C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DAE96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441E1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4CE23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472A3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2AD08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A3D39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8D2B9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F65B8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13386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BE83" w:rsidR="00B87ED3" w:rsidRPr="00944D28" w:rsidRDefault="00E9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F6882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30130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0EB7D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018E6" w:rsidR="00B87ED3" w:rsidRPr="008F69F5" w:rsidRDefault="00E93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31A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13B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27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