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4EB3" w:rsidR="0061148E" w:rsidRPr="00944D28" w:rsidRDefault="005F3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30CE" w:rsidR="0061148E" w:rsidRPr="004A7085" w:rsidRDefault="005F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5D285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231CD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A136F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77CA0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756BE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491B2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0B7C4" w:rsidR="00A67F55" w:rsidRPr="00944D28" w:rsidRDefault="005F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D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F2747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47EF5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A93E1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50C0C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88407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B2F76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7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3F74" w:rsidR="00B87ED3" w:rsidRPr="00944D28" w:rsidRDefault="005F3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091D8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1B44F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8149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34560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289D0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A301C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49FF8" w:rsidR="00B87ED3" w:rsidRPr="00944D28" w:rsidRDefault="005F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D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EDC7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86AAC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6C8FA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72830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D45B2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C9447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E9A6E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3BA27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D67A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7B739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7EBA4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FA43A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B2F34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E7E5E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A8CEF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66A74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01A0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9129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B4F6A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9B498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63CDE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8F220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0D7E6" w:rsidR="00B87ED3" w:rsidRPr="00944D28" w:rsidRDefault="005F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A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6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C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C67E" w:rsidR="00B87ED3" w:rsidRPr="00944D28" w:rsidRDefault="005F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3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